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15" w:rsidRPr="00040B15" w:rsidRDefault="001A7E4E" w:rsidP="00040B15">
      <w:pPr>
        <w:spacing w:after="270" w:line="240" w:lineRule="auto"/>
        <w:textAlignment w:val="baseline"/>
        <w:outlineLvl w:val="1"/>
        <w:rPr>
          <w:rFonts w:ascii="Helvetica" w:eastAsia="Times New Roman" w:hAnsi="Helvetica" w:cs="Helvetica"/>
          <w:b/>
          <w:bCs/>
          <w:color w:val="242424"/>
          <w:kern w:val="36"/>
          <w:sz w:val="36"/>
          <w:szCs w:val="36"/>
          <w:lang w:eastAsia="da-DK"/>
        </w:rPr>
      </w:pPr>
      <w:r>
        <w:rPr>
          <w:rFonts w:ascii="Helvetica" w:eastAsia="Times New Roman" w:hAnsi="Helvetica" w:cs="Helvetica"/>
          <w:b/>
          <w:bCs/>
          <w:color w:val="242424"/>
          <w:kern w:val="36"/>
          <w:sz w:val="36"/>
          <w:szCs w:val="36"/>
          <w:lang w:eastAsia="da-DK"/>
        </w:rPr>
        <w:t>Spar penge og CO2: sommerluk for varmen på den rigtige måde</w:t>
      </w:r>
    </w:p>
    <w:p w:rsidR="00040B15" w:rsidRDefault="00D75F50" w:rsidP="00040B15">
      <w:pPr>
        <w:spacing w:after="0" w:line="240" w:lineRule="auto"/>
        <w:textAlignment w:val="baseline"/>
        <w:outlineLvl w:val="4"/>
        <w:rPr>
          <w:rFonts w:ascii="Roboto" w:eastAsia="Times New Roman" w:hAnsi="Roboto" w:cs="Helvetica"/>
          <w:b/>
          <w:bCs/>
          <w:color w:val="242424"/>
          <w:sz w:val="23"/>
          <w:szCs w:val="23"/>
          <w:bdr w:val="none" w:sz="0" w:space="0" w:color="auto" w:frame="1"/>
          <w:lang w:eastAsia="da-DK"/>
        </w:rPr>
      </w:pPr>
      <w:hyperlink r:id="rId5" w:history="1">
        <w:r w:rsidR="00040B15" w:rsidRPr="00040B15">
          <w:rPr>
            <w:rFonts w:ascii="Roboto" w:eastAsia="Times New Roman" w:hAnsi="Roboto" w:cs="Helvetica"/>
            <w:b/>
            <w:bCs/>
            <w:color w:val="1F5F7F"/>
            <w:sz w:val="23"/>
            <w:szCs w:val="23"/>
            <w:bdr w:val="none" w:sz="0" w:space="0" w:color="auto" w:frame="1"/>
            <w:lang w:eastAsia="da-DK"/>
          </w:rPr>
          <w:t>Pressemeddelelse</w:t>
        </w:r>
      </w:hyperlink>
      <w:r w:rsidR="00040B15" w:rsidRPr="00040B15">
        <w:rPr>
          <w:rFonts w:ascii="Roboto" w:eastAsia="Times New Roman" w:hAnsi="Roboto" w:cs="Helvetica"/>
          <w:b/>
          <w:bCs/>
          <w:color w:val="FFFFFF"/>
          <w:sz w:val="23"/>
          <w:szCs w:val="23"/>
          <w:bdr w:val="none" w:sz="0" w:space="0" w:color="auto" w:frame="1"/>
          <w:lang w:eastAsia="da-DK"/>
        </w:rPr>
        <w:t xml:space="preserve"> </w:t>
      </w:r>
      <w:r w:rsidR="00040B15" w:rsidRPr="00040B15">
        <w:rPr>
          <w:rFonts w:ascii="Roboto" w:eastAsia="Times New Roman" w:hAnsi="Roboto" w:cs="Helvetica"/>
          <w:b/>
          <w:bCs/>
          <w:color w:val="242424"/>
          <w:sz w:val="23"/>
          <w:szCs w:val="23"/>
          <w:lang w:eastAsia="da-DK"/>
        </w:rPr>
        <w:t xml:space="preserve">  •   </w:t>
      </w:r>
      <w:r w:rsidR="005926B3">
        <w:rPr>
          <w:rFonts w:ascii="Roboto" w:eastAsia="Times New Roman" w:hAnsi="Roboto" w:cs="Helvetica"/>
          <w:b/>
          <w:bCs/>
          <w:color w:val="242424"/>
          <w:sz w:val="23"/>
          <w:szCs w:val="23"/>
          <w:bdr w:val="none" w:sz="0" w:space="0" w:color="auto" w:frame="1"/>
          <w:lang w:eastAsia="da-DK"/>
        </w:rPr>
        <w:t>Maj 18</w:t>
      </w:r>
      <w:r w:rsidR="00040B15" w:rsidRPr="00040B15">
        <w:rPr>
          <w:rFonts w:ascii="Roboto" w:eastAsia="Times New Roman" w:hAnsi="Roboto" w:cs="Helvetica"/>
          <w:b/>
          <w:bCs/>
          <w:color w:val="242424"/>
          <w:sz w:val="23"/>
          <w:szCs w:val="23"/>
          <w:bdr w:val="none" w:sz="0" w:space="0" w:color="auto" w:frame="1"/>
          <w:lang w:eastAsia="da-DK"/>
        </w:rPr>
        <w:t>, 202</w:t>
      </w:r>
      <w:r w:rsidR="005926B3">
        <w:rPr>
          <w:rFonts w:ascii="Roboto" w:eastAsia="Times New Roman" w:hAnsi="Roboto" w:cs="Helvetica"/>
          <w:b/>
          <w:bCs/>
          <w:color w:val="242424"/>
          <w:sz w:val="23"/>
          <w:szCs w:val="23"/>
          <w:bdr w:val="none" w:sz="0" w:space="0" w:color="auto" w:frame="1"/>
          <w:lang w:eastAsia="da-DK"/>
        </w:rPr>
        <w:t>1</w:t>
      </w:r>
    </w:p>
    <w:p w:rsidR="001922BF" w:rsidRPr="00040B15" w:rsidRDefault="001922BF" w:rsidP="00040B15">
      <w:pPr>
        <w:spacing w:after="0" w:line="240" w:lineRule="auto"/>
        <w:textAlignment w:val="baseline"/>
        <w:outlineLvl w:val="4"/>
        <w:rPr>
          <w:rFonts w:ascii="Roboto" w:eastAsia="Times New Roman" w:hAnsi="Roboto" w:cs="Helvetica"/>
          <w:b/>
          <w:bCs/>
          <w:color w:val="242424"/>
          <w:sz w:val="23"/>
          <w:szCs w:val="23"/>
          <w:lang w:eastAsia="da-DK"/>
        </w:rPr>
      </w:pPr>
    </w:p>
    <w:p w:rsidR="00040B15" w:rsidRPr="00040B15" w:rsidRDefault="001922BF" w:rsidP="00040B15">
      <w:pPr>
        <w:spacing w:after="0" w:line="270" w:lineRule="atLeast"/>
        <w:textAlignment w:val="baseline"/>
        <w:rPr>
          <w:rFonts w:ascii="inherit" w:eastAsia="Times New Roman" w:hAnsi="inherit" w:cs="Helvetica"/>
          <w:color w:val="555555"/>
          <w:sz w:val="20"/>
          <w:szCs w:val="20"/>
          <w:lang w:eastAsia="da-DK"/>
        </w:rPr>
      </w:pPr>
      <w:r>
        <w:rPr>
          <w:noProof/>
          <w:lang w:eastAsia="da-DK"/>
        </w:rPr>
        <w:drawing>
          <wp:inline distT="0" distB="0" distL="0" distR="0" wp14:anchorId="2D9332EC" wp14:editId="64CF1A8C">
            <wp:extent cx="6645910" cy="3739515"/>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739515"/>
                    </a:xfrm>
                    <a:prstGeom prst="rect">
                      <a:avLst/>
                    </a:prstGeom>
                  </pic:spPr>
                </pic:pic>
              </a:graphicData>
            </a:graphic>
          </wp:inline>
        </w:drawing>
      </w:r>
    </w:p>
    <w:p w:rsidR="001A7E4E" w:rsidRDefault="001A7E4E" w:rsidP="00040B15">
      <w:pPr>
        <w:spacing w:after="0" w:line="270" w:lineRule="atLeast"/>
        <w:textAlignment w:val="baseline"/>
        <w:rPr>
          <w:rFonts w:ascii="inherit" w:eastAsia="Times New Roman" w:hAnsi="inherit" w:cs="Helvetica"/>
          <w:color w:val="555555"/>
          <w:sz w:val="20"/>
          <w:szCs w:val="20"/>
          <w:lang w:eastAsia="da-DK"/>
        </w:rPr>
      </w:pPr>
    </w:p>
    <w:p w:rsidR="00C05994" w:rsidRPr="001922BF" w:rsidRDefault="00C05994" w:rsidP="00C05994">
      <w:pPr>
        <w:spacing w:after="0" w:line="270" w:lineRule="atLeast"/>
        <w:textAlignment w:val="baseline"/>
        <w:rPr>
          <w:rFonts w:ascii="inherit" w:eastAsia="Times New Roman" w:hAnsi="inherit" w:cs="Helvetica"/>
          <w:b/>
          <w:color w:val="555555"/>
          <w:sz w:val="24"/>
          <w:szCs w:val="24"/>
          <w:lang w:eastAsia="da-DK"/>
        </w:rPr>
      </w:pPr>
      <w:r w:rsidRPr="001922BF">
        <w:rPr>
          <w:rFonts w:ascii="inherit" w:eastAsia="Times New Roman" w:hAnsi="inherit" w:cs="Helvetica"/>
          <w:b/>
          <w:color w:val="555555"/>
          <w:sz w:val="24"/>
          <w:szCs w:val="24"/>
          <w:lang w:eastAsia="da-DK"/>
        </w:rPr>
        <w:t>Du kan spare op til 1.100 kr. på en sommer ved at sommerlukke for varmeanlægget og ikke bare radiatorerne.</w:t>
      </w:r>
    </w:p>
    <w:p w:rsidR="00C05994" w:rsidRPr="00C05994" w:rsidRDefault="00C05994" w:rsidP="00C05994">
      <w:pPr>
        <w:spacing w:after="0" w:line="270" w:lineRule="atLeast"/>
        <w:textAlignment w:val="baseline"/>
        <w:rPr>
          <w:rFonts w:ascii="inherit" w:eastAsia="Times New Roman" w:hAnsi="inherit" w:cs="Helvetica"/>
          <w:color w:val="555555"/>
          <w:sz w:val="20"/>
          <w:szCs w:val="20"/>
          <w:lang w:eastAsia="da-DK"/>
        </w:rPr>
      </w:pPr>
    </w:p>
    <w:p w:rsidR="00C05994" w:rsidRPr="00C05994" w:rsidRDefault="00C05994" w:rsidP="00C05994">
      <w:pPr>
        <w:spacing w:after="0" w:line="270" w:lineRule="atLeast"/>
        <w:textAlignment w:val="baseline"/>
        <w:rPr>
          <w:rFonts w:ascii="inherit" w:eastAsia="Times New Roman" w:hAnsi="inherit" w:cs="Helvetica"/>
          <w:color w:val="555555"/>
          <w:sz w:val="20"/>
          <w:szCs w:val="20"/>
          <w:lang w:eastAsia="da-DK"/>
        </w:rPr>
      </w:pPr>
      <w:r w:rsidRPr="00C05994">
        <w:rPr>
          <w:rFonts w:ascii="inherit" w:eastAsia="Times New Roman" w:hAnsi="inherit" w:cs="Helvetica"/>
          <w:color w:val="555555"/>
          <w:sz w:val="20"/>
          <w:szCs w:val="20"/>
          <w:lang w:eastAsia="da-DK"/>
        </w:rPr>
        <w:t>Det er ikke nok at skrue ned for termostaterne i alle rum, hvis du vil reducere varmeregning og CO2-udledning mest muligt i sommermånederne. Du skal slukke for cirkulationspumpen og/eller skifte fra vinter- til sommerdrift på fyr eller fjernvarmeunit. Så har du stadig varmt vand, mens der er lukket for rumvarmen.</w:t>
      </w:r>
    </w:p>
    <w:p w:rsidR="00C05994" w:rsidRPr="00C05994" w:rsidRDefault="00C05994" w:rsidP="00C05994">
      <w:pPr>
        <w:spacing w:after="0" w:line="270" w:lineRule="atLeast"/>
        <w:textAlignment w:val="baseline"/>
        <w:rPr>
          <w:rFonts w:ascii="inherit" w:eastAsia="Times New Roman" w:hAnsi="inherit" w:cs="Helvetica"/>
          <w:color w:val="555555"/>
          <w:sz w:val="20"/>
          <w:szCs w:val="20"/>
          <w:lang w:eastAsia="da-DK"/>
        </w:rPr>
      </w:pPr>
    </w:p>
    <w:p w:rsidR="00C05994" w:rsidRPr="00C05994" w:rsidRDefault="00C05994" w:rsidP="00C05994">
      <w:pPr>
        <w:spacing w:after="0" w:line="270" w:lineRule="atLeast"/>
        <w:textAlignment w:val="baseline"/>
        <w:rPr>
          <w:rFonts w:ascii="inherit" w:eastAsia="Times New Roman" w:hAnsi="inherit" w:cs="Helvetica"/>
          <w:color w:val="555555"/>
          <w:sz w:val="20"/>
          <w:szCs w:val="20"/>
          <w:lang w:eastAsia="da-DK"/>
        </w:rPr>
      </w:pPr>
      <w:r w:rsidRPr="00C05994">
        <w:rPr>
          <w:rFonts w:ascii="inherit" w:eastAsia="Times New Roman" w:hAnsi="inherit" w:cs="Helvetica"/>
          <w:color w:val="555555"/>
          <w:sz w:val="20"/>
          <w:szCs w:val="20"/>
          <w:lang w:eastAsia="da-DK"/>
        </w:rPr>
        <w:t>Du kan spare op til 5 % af din årlige varmeregning på den måde. Det svarer typisk til 80 kg CO2 og knap 650 kroner for en almindelig familie i et parcelhus med fjernvarme. Har du naturgas eller oliefyr, sparer du 2-3 gange så meget CO2. Den økonomiske besparelse er også større, hvis du har oliefyr. Typisk omkring 1.100 kr. for en almindelig familie i et parcelhus.</w:t>
      </w:r>
    </w:p>
    <w:p w:rsidR="00C05994" w:rsidRPr="00C05994" w:rsidRDefault="00C05994" w:rsidP="00C05994">
      <w:pPr>
        <w:spacing w:after="0" w:line="270" w:lineRule="atLeast"/>
        <w:textAlignment w:val="baseline"/>
        <w:rPr>
          <w:rFonts w:ascii="inherit" w:eastAsia="Times New Roman" w:hAnsi="inherit" w:cs="Helvetica"/>
          <w:color w:val="555555"/>
          <w:sz w:val="20"/>
          <w:szCs w:val="20"/>
          <w:lang w:eastAsia="da-DK"/>
        </w:rPr>
      </w:pPr>
    </w:p>
    <w:p w:rsidR="00040B15" w:rsidRDefault="00C05994" w:rsidP="00C05994">
      <w:pPr>
        <w:spacing w:after="0" w:line="270" w:lineRule="atLeast"/>
        <w:textAlignment w:val="baseline"/>
        <w:rPr>
          <w:rFonts w:ascii="inherit" w:eastAsia="Times New Roman" w:hAnsi="inherit" w:cs="Helvetica"/>
          <w:color w:val="555555"/>
          <w:sz w:val="20"/>
          <w:szCs w:val="20"/>
          <w:lang w:eastAsia="da-DK"/>
        </w:rPr>
      </w:pPr>
      <w:r w:rsidRPr="00C05994">
        <w:rPr>
          <w:rFonts w:ascii="inherit" w:eastAsia="Times New Roman" w:hAnsi="inherit" w:cs="Helvetica"/>
          <w:color w:val="555555"/>
          <w:sz w:val="20"/>
          <w:szCs w:val="20"/>
          <w:lang w:eastAsia="da-DK"/>
        </w:rPr>
        <w:t xml:space="preserve">”Det tager kun 5 minutter at sende varmeanlægget på sommerferie, så det er en rigtig god timeløn. Hvis du er i tvivl, kan du få hjælp på SparEnergi.dk,” fortæller specialkonsulent Jesper Ditlefsen fra Energistyrelsen. Du kan også kontakte din </w:t>
      </w:r>
      <w:proofErr w:type="spellStart"/>
      <w:r w:rsidRPr="00C05994">
        <w:rPr>
          <w:rFonts w:ascii="inherit" w:eastAsia="Times New Roman" w:hAnsi="inherit" w:cs="Helvetica"/>
          <w:color w:val="555555"/>
          <w:sz w:val="20"/>
          <w:szCs w:val="20"/>
          <w:lang w:eastAsia="da-DK"/>
        </w:rPr>
        <w:t>VVS’er</w:t>
      </w:r>
      <w:proofErr w:type="spellEnd"/>
      <w:r w:rsidRPr="00C05994">
        <w:rPr>
          <w:rFonts w:ascii="inherit" w:eastAsia="Times New Roman" w:hAnsi="inherit" w:cs="Helvetica"/>
          <w:color w:val="555555"/>
          <w:sz w:val="20"/>
          <w:szCs w:val="20"/>
          <w:lang w:eastAsia="da-DK"/>
        </w:rPr>
        <w:t xml:space="preserve"> ved f.eks. at sende en SMS med foto af betjeningspanelet på dit fyr eller din fjernvarmeunit.</w:t>
      </w:r>
    </w:p>
    <w:p w:rsidR="00D75F50" w:rsidRPr="00040B15" w:rsidRDefault="00D75F50" w:rsidP="00C05994">
      <w:pPr>
        <w:spacing w:after="0" w:line="270" w:lineRule="atLeast"/>
        <w:textAlignment w:val="baseline"/>
        <w:rPr>
          <w:rFonts w:ascii="inherit" w:eastAsia="Times New Roman" w:hAnsi="inherit" w:cs="Helvetica"/>
          <w:color w:val="555555"/>
          <w:sz w:val="20"/>
          <w:szCs w:val="20"/>
          <w:lang w:eastAsia="da-DK"/>
        </w:rPr>
      </w:pPr>
    </w:p>
    <w:p w:rsidR="00D75F50" w:rsidRPr="00D75F50" w:rsidRDefault="00D75F50" w:rsidP="00D75F50">
      <w:pPr>
        <w:spacing w:after="0" w:line="360" w:lineRule="atLeast"/>
        <w:textAlignment w:val="baseline"/>
        <w:rPr>
          <w:rFonts w:ascii="Roboto" w:eastAsia="Times New Roman" w:hAnsi="Roboto" w:cs="Helvetica"/>
          <w:b/>
          <w:color w:val="555555"/>
          <w:sz w:val="32"/>
          <w:szCs w:val="32"/>
          <w:lang w:eastAsia="da-DK"/>
        </w:rPr>
      </w:pPr>
      <w:r w:rsidRPr="00D75F50">
        <w:rPr>
          <w:rFonts w:ascii="Roboto" w:eastAsia="Times New Roman" w:hAnsi="Roboto" w:cs="Helvetica"/>
          <w:b/>
          <w:color w:val="555555"/>
          <w:sz w:val="32"/>
          <w:szCs w:val="32"/>
          <w:lang w:eastAsia="da-DK"/>
        </w:rPr>
        <w:t>Som en bil i tomgang – i månedsvis</w:t>
      </w: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r w:rsidRPr="00D75F50">
        <w:rPr>
          <w:rFonts w:ascii="Roboto" w:eastAsia="Times New Roman" w:hAnsi="Roboto" w:cs="Helvetica"/>
          <w:color w:val="555555"/>
          <w:sz w:val="23"/>
          <w:szCs w:val="23"/>
          <w:lang w:eastAsia="da-DK"/>
        </w:rPr>
        <w:t>Fra maj til september har man som regel ikke brug for radiatorvarme. Så når vejret bliver mildt, er der ingen grund til at lade varmeanlægget stå tændt.</w:t>
      </w: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r w:rsidRPr="00D75F50">
        <w:rPr>
          <w:rFonts w:ascii="Roboto" w:eastAsia="Times New Roman" w:hAnsi="Roboto" w:cs="Helvetica"/>
          <w:color w:val="555555"/>
          <w:sz w:val="23"/>
          <w:szCs w:val="23"/>
          <w:lang w:eastAsia="da-DK"/>
        </w:rPr>
        <w:t>”Det er som at have sin bil i tomgang i flere måneder. Det skader klimaet og koster penge til ingen verdens nytte,” siger Jesper Ditlefsen.</w:t>
      </w: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r w:rsidRPr="00D75F50">
        <w:rPr>
          <w:rFonts w:ascii="Roboto" w:eastAsia="Times New Roman" w:hAnsi="Roboto" w:cs="Helvetica"/>
          <w:color w:val="555555"/>
          <w:sz w:val="23"/>
          <w:szCs w:val="23"/>
          <w:lang w:eastAsia="da-DK"/>
        </w:rPr>
        <w:t>Jesper Ditlefsen opfordrer også til at tjekke husets cirkulationspumper.</w:t>
      </w: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r w:rsidRPr="00D75F50">
        <w:rPr>
          <w:rFonts w:ascii="Roboto" w:eastAsia="Times New Roman" w:hAnsi="Roboto" w:cs="Helvetica"/>
          <w:color w:val="555555"/>
          <w:sz w:val="23"/>
          <w:szCs w:val="23"/>
          <w:lang w:eastAsia="da-DK"/>
        </w:rPr>
        <w:lastRenderedPageBreak/>
        <w:t>”Gamle cirkulationspumper bruger så meget strøm, at det typisk kan være en god ide at skifte dem ud med det samme – sommerdrift eller ej,” siger han.</w:t>
      </w:r>
    </w:p>
    <w:p w:rsidR="00D75F50" w:rsidRPr="00D75F50" w:rsidRDefault="00D75F50" w:rsidP="00D75F50">
      <w:pPr>
        <w:spacing w:after="0" w:line="360" w:lineRule="atLeast"/>
        <w:textAlignment w:val="baseline"/>
        <w:rPr>
          <w:rFonts w:ascii="Roboto" w:eastAsia="Times New Roman" w:hAnsi="Roboto" w:cs="Helvetica"/>
          <w:color w:val="555555"/>
          <w:sz w:val="23"/>
          <w:szCs w:val="23"/>
          <w:lang w:eastAsia="da-DK"/>
        </w:rPr>
      </w:pPr>
    </w:p>
    <w:p w:rsidR="00040B15" w:rsidRDefault="00D75F50" w:rsidP="00D75F50">
      <w:pPr>
        <w:spacing w:after="0" w:line="360" w:lineRule="atLeast"/>
        <w:textAlignment w:val="baseline"/>
        <w:rPr>
          <w:rFonts w:ascii="Roboto" w:eastAsia="Times New Roman" w:hAnsi="Roboto" w:cs="Helvetica"/>
          <w:color w:val="555555"/>
          <w:sz w:val="23"/>
          <w:szCs w:val="23"/>
          <w:lang w:eastAsia="da-DK"/>
        </w:rPr>
      </w:pPr>
      <w:r w:rsidRPr="00D75F50">
        <w:rPr>
          <w:rFonts w:ascii="Roboto" w:eastAsia="Times New Roman" w:hAnsi="Roboto" w:cs="Helvetica"/>
          <w:color w:val="555555"/>
          <w:sz w:val="23"/>
          <w:szCs w:val="23"/>
          <w:lang w:eastAsia="da-DK"/>
        </w:rPr>
        <w:t>En nyere cirkulationspumpe tilpasser sig boligens behov og bruger for ca. 200 kr. strøm om året. En gammel pumpe kører derimod for fuld kraft hele tiden og kan bruge op til 5 gange så meget strøm.</w:t>
      </w:r>
    </w:p>
    <w:p w:rsidR="00D75F50" w:rsidRPr="00040B15" w:rsidRDefault="00D75F50" w:rsidP="00040B15">
      <w:pPr>
        <w:spacing w:after="0" w:line="360" w:lineRule="atLeast"/>
        <w:textAlignment w:val="baseline"/>
        <w:rPr>
          <w:rFonts w:ascii="Roboto" w:eastAsia="Times New Roman" w:hAnsi="Roboto" w:cs="Helvetica"/>
          <w:color w:val="555555"/>
          <w:sz w:val="23"/>
          <w:szCs w:val="23"/>
          <w:lang w:eastAsia="da-DK"/>
        </w:rPr>
      </w:pPr>
    </w:p>
    <w:p w:rsidR="00040B15" w:rsidRDefault="00040B15" w:rsidP="00040B15">
      <w:pPr>
        <w:spacing w:after="0" w:line="360" w:lineRule="atLeast"/>
        <w:textAlignment w:val="baseline"/>
        <w:rPr>
          <w:rFonts w:ascii="Roboto" w:eastAsia="Times New Roman" w:hAnsi="Roboto" w:cs="Helvetica"/>
          <w:color w:val="555555"/>
          <w:sz w:val="23"/>
          <w:szCs w:val="23"/>
          <w:lang w:eastAsia="da-DK"/>
        </w:rPr>
      </w:pPr>
    </w:p>
    <w:p w:rsidR="00040B15" w:rsidRPr="00040B15" w:rsidRDefault="00040B15" w:rsidP="00040B15">
      <w:pPr>
        <w:spacing w:after="0" w:line="360" w:lineRule="atLeast"/>
        <w:textAlignment w:val="baseline"/>
        <w:rPr>
          <w:rFonts w:ascii="Roboto" w:eastAsia="Times New Roman" w:hAnsi="Roboto" w:cs="Helvetica"/>
          <w:color w:val="555555"/>
          <w:sz w:val="23"/>
          <w:szCs w:val="23"/>
          <w:lang w:eastAsia="da-DK"/>
        </w:rPr>
      </w:pPr>
    </w:p>
    <w:p w:rsidR="00040B15" w:rsidRPr="00040B15" w:rsidRDefault="00040B15" w:rsidP="00040B15">
      <w:pPr>
        <w:spacing w:after="135" w:line="240" w:lineRule="auto"/>
        <w:textAlignment w:val="baseline"/>
        <w:outlineLvl w:val="3"/>
        <w:rPr>
          <w:rFonts w:ascii="Roboto" w:eastAsia="Times New Roman" w:hAnsi="Roboto" w:cs="Helvetica"/>
          <w:color w:val="242424"/>
          <w:sz w:val="30"/>
          <w:szCs w:val="30"/>
          <w:lang w:eastAsia="da-DK"/>
        </w:rPr>
      </w:pPr>
      <w:r w:rsidRPr="00040B15">
        <w:rPr>
          <w:rFonts w:ascii="Roboto" w:eastAsia="Times New Roman" w:hAnsi="Roboto" w:cs="Helvetica"/>
          <w:b/>
          <w:bCs/>
          <w:color w:val="242424"/>
          <w:sz w:val="30"/>
          <w:szCs w:val="30"/>
          <w:lang w:eastAsia="da-DK"/>
        </w:rPr>
        <w:t>Fakta – det kan du spare</w:t>
      </w:r>
    </w:p>
    <w:p w:rsidR="00040B15" w:rsidRPr="00040B15" w:rsidRDefault="00040B15" w:rsidP="00040B15">
      <w:pPr>
        <w:spacing w:line="360" w:lineRule="atLeast"/>
        <w:textAlignment w:val="baseline"/>
        <w:rPr>
          <w:rFonts w:ascii="Roboto" w:eastAsia="Times New Roman" w:hAnsi="Roboto" w:cs="Helvetica"/>
          <w:color w:val="555555"/>
          <w:sz w:val="23"/>
          <w:szCs w:val="23"/>
          <w:lang w:eastAsia="da-DK"/>
        </w:rPr>
      </w:pPr>
      <w:r w:rsidRPr="00040B15">
        <w:rPr>
          <w:rFonts w:ascii="Roboto" w:eastAsia="Times New Roman" w:hAnsi="Roboto" w:cs="Helvetica"/>
          <w:color w:val="555555"/>
          <w:sz w:val="23"/>
          <w:szCs w:val="23"/>
          <w:lang w:eastAsia="da-DK"/>
        </w:rPr>
        <w:t>Når du sparer 5 % varme ved at sommerlukke varmeanlægget, sparer du*:</w:t>
      </w:r>
    </w:p>
    <w:tbl>
      <w:tblPr>
        <w:tblW w:w="0" w:type="auto"/>
        <w:tblCellMar>
          <w:top w:w="15" w:type="dxa"/>
          <w:left w:w="15" w:type="dxa"/>
          <w:bottom w:w="15" w:type="dxa"/>
          <w:right w:w="15" w:type="dxa"/>
        </w:tblCellMar>
        <w:tblLook w:val="04A0" w:firstRow="1" w:lastRow="0" w:firstColumn="1" w:lastColumn="0" w:noHBand="0" w:noVBand="1"/>
      </w:tblPr>
      <w:tblGrid>
        <w:gridCol w:w="4496"/>
        <w:gridCol w:w="1052"/>
        <w:gridCol w:w="819"/>
        <w:gridCol w:w="430"/>
      </w:tblGrid>
      <w:tr w:rsidR="00040B15" w:rsidRPr="00040B15" w:rsidTr="00040B15">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b/>
                <w:bCs/>
                <w:color w:val="555555"/>
                <w:sz w:val="20"/>
                <w:szCs w:val="20"/>
                <w:lang w:eastAsia="da-DK"/>
              </w:rPr>
              <w:t>Besparelse pr. år</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b/>
                <w:bCs/>
                <w:color w:val="555555"/>
                <w:sz w:val="20"/>
                <w:szCs w:val="20"/>
                <w:lang w:eastAsia="da-DK"/>
              </w:rPr>
              <w:t>Fjernvarme</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b/>
                <w:bCs/>
                <w:color w:val="555555"/>
                <w:sz w:val="20"/>
                <w:szCs w:val="20"/>
                <w:lang w:eastAsia="da-DK"/>
              </w:rPr>
              <w:t>Naturgas</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b/>
                <w:bCs/>
                <w:color w:val="555555"/>
                <w:sz w:val="20"/>
                <w:szCs w:val="20"/>
                <w:lang w:eastAsia="da-DK"/>
              </w:rPr>
              <w:t>Olie</w:t>
            </w:r>
          </w:p>
        </w:tc>
      </w:tr>
      <w:tr w:rsidR="00040B15" w:rsidRPr="00040B15" w:rsidTr="00040B15">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Kroner</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630</w:t>
            </w:r>
          </w:p>
        </w:tc>
        <w:tc>
          <w:tcPr>
            <w:tcW w:w="0" w:type="auto"/>
            <w:shd w:val="clear" w:color="auto" w:fill="auto"/>
            <w:vAlign w:val="center"/>
            <w:hideMark/>
          </w:tcPr>
          <w:p w:rsidR="00040B15" w:rsidRPr="00040B15" w:rsidRDefault="00CE01D4" w:rsidP="00040B15">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60</w:t>
            </w:r>
            <w:r w:rsidR="00040B15" w:rsidRPr="00040B15">
              <w:rPr>
                <w:rFonts w:ascii="inherit" w:eastAsia="Times New Roman" w:hAnsi="inherit" w:cs="Helvetica"/>
                <w:color w:val="555555"/>
                <w:sz w:val="20"/>
                <w:szCs w:val="20"/>
                <w:lang w:eastAsia="da-DK"/>
              </w:rPr>
              <w:t>0</w:t>
            </w:r>
          </w:p>
        </w:tc>
        <w:tc>
          <w:tcPr>
            <w:tcW w:w="0" w:type="auto"/>
            <w:shd w:val="clear" w:color="auto" w:fill="auto"/>
            <w:vAlign w:val="center"/>
            <w:hideMark/>
          </w:tcPr>
          <w:p w:rsidR="00040B15" w:rsidRPr="00040B15" w:rsidRDefault="00CE01D4" w:rsidP="00040B15">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1100</w:t>
            </w:r>
          </w:p>
        </w:tc>
      </w:tr>
      <w:tr w:rsidR="00040B15" w:rsidRPr="00040B15" w:rsidTr="00040B15">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CO</w:t>
            </w:r>
            <w:r w:rsidRPr="00040B15">
              <w:rPr>
                <w:rFonts w:ascii="inherit" w:eastAsia="Times New Roman" w:hAnsi="inherit" w:cs="Helvetica"/>
                <w:color w:val="555555"/>
                <w:sz w:val="15"/>
                <w:szCs w:val="15"/>
                <w:vertAlign w:val="subscript"/>
                <w:lang w:eastAsia="da-DK"/>
              </w:rPr>
              <w:t>2</w:t>
            </w:r>
            <w:r w:rsidRPr="00040B15">
              <w:rPr>
                <w:rFonts w:ascii="inherit" w:eastAsia="Times New Roman" w:hAnsi="inherit" w:cs="Helvetica"/>
                <w:color w:val="555555"/>
                <w:sz w:val="20"/>
                <w:szCs w:val="20"/>
                <w:lang w:eastAsia="da-DK"/>
              </w:rPr>
              <w:t xml:space="preserve"> (kg)</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85</w:t>
            </w:r>
          </w:p>
        </w:tc>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190</w:t>
            </w:r>
          </w:p>
        </w:tc>
        <w:tc>
          <w:tcPr>
            <w:tcW w:w="0" w:type="auto"/>
            <w:shd w:val="clear" w:color="auto" w:fill="auto"/>
            <w:vAlign w:val="center"/>
            <w:hideMark/>
          </w:tcPr>
          <w:p w:rsidR="00040B15" w:rsidRPr="00040B15" w:rsidRDefault="00CE01D4" w:rsidP="00040B15">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270</w:t>
            </w:r>
          </w:p>
        </w:tc>
      </w:tr>
      <w:tr w:rsidR="00040B15" w:rsidRPr="00040B15" w:rsidTr="00040B15">
        <w:tc>
          <w:tcPr>
            <w:tcW w:w="0" w:type="auto"/>
            <w:shd w:val="clear" w:color="auto" w:fill="auto"/>
            <w:vAlign w:val="center"/>
            <w:hideMark/>
          </w:tcPr>
          <w:p w:rsidR="00040B15" w:rsidRPr="00040B15" w:rsidRDefault="00040B15" w:rsidP="00040B15">
            <w:pPr>
              <w:spacing w:after="0" w:line="270" w:lineRule="atLeast"/>
              <w:textAlignment w:val="baseline"/>
              <w:rPr>
                <w:rFonts w:ascii="inherit" w:eastAsia="Times New Roman" w:hAnsi="inherit" w:cs="Helvetica"/>
                <w:color w:val="555555"/>
                <w:sz w:val="20"/>
                <w:szCs w:val="20"/>
                <w:lang w:eastAsia="da-DK"/>
              </w:rPr>
            </w:pPr>
            <w:r w:rsidRPr="00040B15">
              <w:rPr>
                <w:rFonts w:ascii="inherit" w:eastAsia="Times New Roman" w:hAnsi="inherit" w:cs="Helvetica"/>
                <w:color w:val="555555"/>
                <w:sz w:val="20"/>
                <w:szCs w:val="20"/>
                <w:lang w:eastAsia="da-DK"/>
              </w:rPr>
              <w:t>Svarer til CO</w:t>
            </w:r>
            <w:r w:rsidRPr="00040B15">
              <w:rPr>
                <w:rFonts w:ascii="inherit" w:eastAsia="Times New Roman" w:hAnsi="inherit" w:cs="Helvetica"/>
                <w:color w:val="555555"/>
                <w:sz w:val="15"/>
                <w:szCs w:val="15"/>
                <w:vertAlign w:val="subscript"/>
                <w:lang w:eastAsia="da-DK"/>
              </w:rPr>
              <w:t>2-</w:t>
            </w:r>
            <w:r w:rsidRPr="00040B15">
              <w:rPr>
                <w:rFonts w:ascii="inherit" w:eastAsia="Times New Roman" w:hAnsi="inherit" w:cs="Helvetica"/>
                <w:color w:val="555555"/>
                <w:sz w:val="20"/>
                <w:szCs w:val="20"/>
                <w:lang w:eastAsia="da-DK"/>
              </w:rPr>
              <w:t>udledningen fra så mange km bilkørsel**</w:t>
            </w:r>
          </w:p>
        </w:tc>
        <w:tc>
          <w:tcPr>
            <w:tcW w:w="0" w:type="auto"/>
            <w:shd w:val="clear" w:color="auto" w:fill="auto"/>
            <w:vAlign w:val="center"/>
            <w:hideMark/>
          </w:tcPr>
          <w:p w:rsidR="00040B15" w:rsidRPr="00040B15" w:rsidRDefault="00CE01D4" w:rsidP="00040B15">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640</w:t>
            </w:r>
          </w:p>
        </w:tc>
        <w:tc>
          <w:tcPr>
            <w:tcW w:w="0" w:type="auto"/>
            <w:shd w:val="clear" w:color="auto" w:fill="auto"/>
            <w:vAlign w:val="center"/>
            <w:hideMark/>
          </w:tcPr>
          <w:p w:rsidR="00040B15" w:rsidRPr="00040B15" w:rsidRDefault="00CE01D4" w:rsidP="00040B15">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156</w:t>
            </w:r>
            <w:r w:rsidR="00040B15" w:rsidRPr="00040B15">
              <w:rPr>
                <w:rFonts w:ascii="inherit" w:eastAsia="Times New Roman" w:hAnsi="inherit" w:cs="Helvetica"/>
                <w:color w:val="555555"/>
                <w:sz w:val="20"/>
                <w:szCs w:val="20"/>
                <w:lang w:eastAsia="da-DK"/>
              </w:rPr>
              <w:t>0</w:t>
            </w:r>
          </w:p>
        </w:tc>
        <w:tc>
          <w:tcPr>
            <w:tcW w:w="0" w:type="auto"/>
            <w:shd w:val="clear" w:color="auto" w:fill="auto"/>
            <w:vAlign w:val="center"/>
            <w:hideMark/>
          </w:tcPr>
          <w:p w:rsidR="00040B15" w:rsidRPr="00040B15" w:rsidRDefault="00CE01D4" w:rsidP="00CE01D4">
            <w:pPr>
              <w:spacing w:after="0" w:line="270" w:lineRule="atLeast"/>
              <w:textAlignment w:val="baseline"/>
              <w:rPr>
                <w:rFonts w:ascii="inherit" w:eastAsia="Times New Roman" w:hAnsi="inherit" w:cs="Helvetica"/>
                <w:color w:val="555555"/>
                <w:sz w:val="20"/>
                <w:szCs w:val="20"/>
                <w:lang w:eastAsia="da-DK"/>
              </w:rPr>
            </w:pPr>
            <w:r>
              <w:rPr>
                <w:rFonts w:ascii="inherit" w:eastAsia="Times New Roman" w:hAnsi="inherit" w:cs="Helvetica"/>
                <w:color w:val="555555"/>
                <w:sz w:val="20"/>
                <w:szCs w:val="20"/>
                <w:lang w:eastAsia="da-DK"/>
              </w:rPr>
              <w:t>220</w:t>
            </w:r>
            <w:r w:rsidR="00040B15" w:rsidRPr="00040B15">
              <w:rPr>
                <w:rFonts w:ascii="inherit" w:eastAsia="Times New Roman" w:hAnsi="inherit" w:cs="Helvetica"/>
                <w:color w:val="555555"/>
                <w:sz w:val="20"/>
                <w:szCs w:val="20"/>
                <w:lang w:eastAsia="da-DK"/>
              </w:rPr>
              <w:t>0</w:t>
            </w:r>
          </w:p>
        </w:tc>
      </w:tr>
    </w:tbl>
    <w:p w:rsidR="001577A0" w:rsidRPr="001577A0" w:rsidRDefault="001577A0" w:rsidP="001577A0">
      <w:pPr>
        <w:spacing w:after="0" w:line="360" w:lineRule="atLeast"/>
        <w:textAlignment w:val="baseline"/>
        <w:rPr>
          <w:rFonts w:ascii="Roboto" w:eastAsia="Times New Roman" w:hAnsi="Roboto" w:cs="Helvetica"/>
          <w:i/>
          <w:iCs/>
          <w:color w:val="555555"/>
          <w:sz w:val="23"/>
          <w:szCs w:val="23"/>
          <w:lang w:eastAsia="da-DK"/>
        </w:rPr>
      </w:pPr>
      <w:r w:rsidRPr="001577A0">
        <w:rPr>
          <w:rFonts w:ascii="Roboto" w:eastAsia="Times New Roman" w:hAnsi="Roboto" w:cs="Helvetica"/>
          <w:i/>
          <w:iCs/>
          <w:color w:val="555555"/>
          <w:sz w:val="23"/>
          <w:szCs w:val="23"/>
          <w:lang w:eastAsia="da-DK"/>
        </w:rPr>
        <w:t>*Gennemsnitstal. Din besparelse afhænger af din varmepris og dit forbrug.</w:t>
      </w:r>
    </w:p>
    <w:p w:rsidR="001577A0" w:rsidRDefault="001577A0" w:rsidP="001577A0">
      <w:pPr>
        <w:spacing w:after="0" w:line="360" w:lineRule="atLeast"/>
        <w:textAlignment w:val="baseline"/>
        <w:rPr>
          <w:rFonts w:ascii="Roboto" w:eastAsia="Times New Roman" w:hAnsi="Roboto" w:cs="Helvetica"/>
          <w:i/>
          <w:iCs/>
          <w:color w:val="555555"/>
          <w:sz w:val="23"/>
          <w:szCs w:val="23"/>
          <w:lang w:eastAsia="da-DK"/>
        </w:rPr>
      </w:pPr>
      <w:r w:rsidRPr="001577A0">
        <w:rPr>
          <w:rFonts w:ascii="Roboto" w:eastAsia="Times New Roman" w:hAnsi="Roboto" w:cs="Helvetica"/>
          <w:i/>
          <w:iCs/>
          <w:color w:val="555555"/>
          <w:sz w:val="23"/>
          <w:szCs w:val="23"/>
          <w:lang w:eastAsia="da-DK"/>
        </w:rPr>
        <w:t>**Ved CO2-udledning på 122,4 g/km, som er gennemsnit for nye biler. Kilde: EEA 2019</w:t>
      </w:r>
    </w:p>
    <w:p w:rsidR="001577A0" w:rsidRDefault="001577A0" w:rsidP="00040B15">
      <w:pPr>
        <w:spacing w:after="0" w:line="360" w:lineRule="atLeast"/>
        <w:textAlignment w:val="baseline"/>
        <w:rPr>
          <w:rFonts w:ascii="Roboto" w:eastAsia="Times New Roman" w:hAnsi="Roboto" w:cs="Helvetica"/>
          <w:i/>
          <w:iCs/>
          <w:color w:val="555555"/>
          <w:sz w:val="23"/>
          <w:szCs w:val="23"/>
          <w:lang w:eastAsia="da-DK"/>
        </w:rPr>
      </w:pPr>
    </w:p>
    <w:p w:rsidR="00040B15" w:rsidRPr="00040B15" w:rsidRDefault="00040B15" w:rsidP="00040B15">
      <w:pPr>
        <w:spacing w:after="0" w:line="360" w:lineRule="atLeast"/>
        <w:textAlignment w:val="baseline"/>
        <w:rPr>
          <w:rFonts w:ascii="Roboto" w:eastAsia="Times New Roman" w:hAnsi="Roboto" w:cs="Helvetica"/>
          <w:color w:val="555555"/>
          <w:sz w:val="23"/>
          <w:szCs w:val="23"/>
          <w:lang w:eastAsia="da-DK"/>
        </w:rPr>
      </w:pPr>
    </w:p>
    <w:p w:rsidR="00040B15" w:rsidRPr="00040B15" w:rsidRDefault="00040B15" w:rsidP="00040B15">
      <w:pPr>
        <w:spacing w:after="135" w:line="240" w:lineRule="auto"/>
        <w:textAlignment w:val="baseline"/>
        <w:outlineLvl w:val="3"/>
        <w:rPr>
          <w:rFonts w:ascii="Roboto" w:eastAsia="Times New Roman" w:hAnsi="Roboto" w:cs="Helvetica"/>
          <w:color w:val="242424"/>
          <w:sz w:val="30"/>
          <w:szCs w:val="30"/>
          <w:lang w:eastAsia="da-DK"/>
        </w:rPr>
      </w:pPr>
      <w:r w:rsidRPr="00040B15">
        <w:rPr>
          <w:rFonts w:ascii="Roboto" w:eastAsia="Times New Roman" w:hAnsi="Roboto" w:cs="Helvetica"/>
          <w:b/>
          <w:bCs/>
          <w:color w:val="242424"/>
          <w:sz w:val="30"/>
          <w:szCs w:val="30"/>
          <w:lang w:eastAsia="da-DK"/>
        </w:rPr>
        <w:t>Kontakt:</w:t>
      </w:r>
    </w:p>
    <w:p w:rsidR="008261F8" w:rsidRDefault="00040B15" w:rsidP="00040B15">
      <w:pPr>
        <w:spacing w:after="0" w:line="360" w:lineRule="atLeast"/>
        <w:textAlignment w:val="baseline"/>
        <w:rPr>
          <w:rFonts w:ascii="Roboto" w:eastAsia="Times New Roman" w:hAnsi="Roboto" w:cs="Helvetica"/>
          <w:color w:val="555555"/>
          <w:sz w:val="23"/>
          <w:szCs w:val="23"/>
          <w:lang w:eastAsia="da-DK"/>
        </w:rPr>
      </w:pPr>
      <w:r w:rsidRPr="00040B15">
        <w:rPr>
          <w:rFonts w:ascii="Roboto" w:eastAsia="Times New Roman" w:hAnsi="Roboto" w:cs="Helvetica"/>
          <w:color w:val="555555"/>
          <w:sz w:val="23"/>
          <w:szCs w:val="23"/>
          <w:lang w:eastAsia="da-DK"/>
        </w:rPr>
        <w:t xml:space="preserve">Ture Falbe-Hansen, pressechef, Energistyrelsen, e-mail: </w:t>
      </w:r>
      <w:hyperlink r:id="rId7" w:history="1">
        <w:r w:rsidR="008261F8" w:rsidRPr="00050034">
          <w:rPr>
            <w:rStyle w:val="Hyperlink"/>
            <w:rFonts w:ascii="Roboto" w:eastAsia="Times New Roman" w:hAnsi="Roboto" w:cs="Helvetica"/>
            <w:sz w:val="23"/>
            <w:szCs w:val="23"/>
            <w:lang w:eastAsia="da-DK"/>
          </w:rPr>
          <w:t>tfh@ens.dk</w:t>
        </w:r>
      </w:hyperlink>
    </w:p>
    <w:p w:rsidR="008261F8" w:rsidRDefault="008261F8" w:rsidP="00040B15">
      <w:pPr>
        <w:spacing w:after="0" w:line="360" w:lineRule="atLeast"/>
        <w:textAlignment w:val="baseline"/>
        <w:rPr>
          <w:rFonts w:ascii="Roboto" w:eastAsia="Times New Roman" w:hAnsi="Roboto" w:cs="Helvetica"/>
          <w:color w:val="555555"/>
          <w:sz w:val="23"/>
          <w:szCs w:val="23"/>
          <w:lang w:eastAsia="da-DK"/>
        </w:rPr>
      </w:pPr>
    </w:p>
    <w:p w:rsidR="008261F8" w:rsidRPr="008261F8" w:rsidRDefault="008261F8" w:rsidP="008261F8">
      <w:pPr>
        <w:spacing w:after="0" w:line="360" w:lineRule="atLeast"/>
        <w:textAlignment w:val="baseline"/>
        <w:rPr>
          <w:rFonts w:ascii="Roboto" w:eastAsia="Times New Roman" w:hAnsi="Roboto" w:cs="Helvetica"/>
          <w:b/>
          <w:color w:val="555555"/>
          <w:sz w:val="23"/>
          <w:szCs w:val="23"/>
          <w:lang w:eastAsia="da-DK"/>
        </w:rPr>
      </w:pPr>
      <w:proofErr w:type="spellStart"/>
      <w:r w:rsidRPr="008261F8">
        <w:rPr>
          <w:rFonts w:ascii="Roboto" w:eastAsia="Times New Roman" w:hAnsi="Roboto" w:cs="Helvetica"/>
          <w:b/>
          <w:color w:val="555555"/>
          <w:sz w:val="23"/>
          <w:szCs w:val="23"/>
          <w:lang w:eastAsia="da-DK"/>
        </w:rPr>
        <w:t>Related</w:t>
      </w:r>
      <w:proofErr w:type="spellEnd"/>
      <w:r w:rsidRPr="008261F8">
        <w:rPr>
          <w:rFonts w:ascii="Roboto" w:eastAsia="Times New Roman" w:hAnsi="Roboto" w:cs="Helvetica"/>
          <w:b/>
          <w:color w:val="555555"/>
          <w:sz w:val="23"/>
          <w:szCs w:val="23"/>
          <w:lang w:eastAsia="da-DK"/>
        </w:rPr>
        <w:t xml:space="preserve"> links</w:t>
      </w:r>
    </w:p>
    <w:p w:rsidR="008261F8" w:rsidRPr="008261F8" w:rsidRDefault="008261F8" w:rsidP="008261F8">
      <w:pPr>
        <w:spacing w:after="0" w:line="360" w:lineRule="atLeast"/>
        <w:textAlignment w:val="baseline"/>
        <w:rPr>
          <w:rFonts w:ascii="Roboto" w:eastAsia="Times New Roman" w:hAnsi="Roboto" w:cs="Helvetica"/>
          <w:color w:val="555555"/>
          <w:sz w:val="23"/>
          <w:szCs w:val="23"/>
          <w:lang w:eastAsia="da-DK"/>
        </w:rPr>
      </w:pPr>
      <w:r w:rsidRPr="008261F8">
        <w:rPr>
          <w:rFonts w:ascii="Roboto" w:eastAsia="Times New Roman" w:hAnsi="Roboto" w:cs="Helvetica"/>
          <w:color w:val="555555"/>
          <w:sz w:val="23"/>
          <w:szCs w:val="23"/>
          <w:lang w:eastAsia="da-DK"/>
        </w:rPr>
        <w:t>SparEnergi.dk om Varme</w:t>
      </w:r>
    </w:p>
    <w:p w:rsidR="008261F8" w:rsidRPr="008261F8" w:rsidRDefault="008261F8" w:rsidP="008261F8">
      <w:pPr>
        <w:spacing w:after="0" w:line="360" w:lineRule="atLeast"/>
        <w:textAlignment w:val="baseline"/>
        <w:rPr>
          <w:rFonts w:ascii="Roboto" w:eastAsia="Times New Roman" w:hAnsi="Roboto" w:cs="Helvetica"/>
          <w:b/>
          <w:color w:val="555555"/>
          <w:sz w:val="23"/>
          <w:szCs w:val="23"/>
          <w:lang w:eastAsia="da-DK"/>
        </w:rPr>
      </w:pPr>
      <w:r w:rsidRPr="008261F8">
        <w:rPr>
          <w:rFonts w:ascii="Roboto" w:eastAsia="Times New Roman" w:hAnsi="Roboto" w:cs="Helvetica"/>
          <w:b/>
          <w:color w:val="555555"/>
          <w:sz w:val="23"/>
          <w:szCs w:val="23"/>
          <w:lang w:eastAsia="da-DK"/>
        </w:rPr>
        <w:t>Emner</w:t>
      </w:r>
    </w:p>
    <w:p w:rsidR="008261F8" w:rsidRPr="008261F8" w:rsidRDefault="008261F8" w:rsidP="008261F8">
      <w:pPr>
        <w:spacing w:after="0" w:line="360" w:lineRule="atLeast"/>
        <w:textAlignment w:val="baseline"/>
        <w:rPr>
          <w:rFonts w:ascii="Roboto" w:eastAsia="Times New Roman" w:hAnsi="Roboto" w:cs="Helvetica"/>
          <w:color w:val="555555"/>
          <w:sz w:val="23"/>
          <w:szCs w:val="23"/>
          <w:lang w:eastAsia="da-DK"/>
        </w:rPr>
      </w:pPr>
      <w:r w:rsidRPr="008261F8">
        <w:rPr>
          <w:rFonts w:ascii="Roboto" w:eastAsia="Times New Roman" w:hAnsi="Roboto" w:cs="Helvetica"/>
          <w:color w:val="555555"/>
          <w:sz w:val="23"/>
          <w:szCs w:val="23"/>
          <w:lang w:eastAsia="da-DK"/>
        </w:rPr>
        <w:t>Klima Energispørgsmål Naturressourcer Drivhuseffekten</w:t>
      </w:r>
    </w:p>
    <w:p w:rsidR="008261F8" w:rsidRPr="008261F8" w:rsidRDefault="008261F8" w:rsidP="008261F8">
      <w:pPr>
        <w:spacing w:after="0" w:line="360" w:lineRule="atLeast"/>
        <w:textAlignment w:val="baseline"/>
        <w:rPr>
          <w:rFonts w:ascii="Roboto" w:eastAsia="Times New Roman" w:hAnsi="Roboto" w:cs="Helvetica"/>
          <w:b/>
          <w:color w:val="555555"/>
          <w:sz w:val="23"/>
          <w:szCs w:val="23"/>
          <w:lang w:eastAsia="da-DK"/>
        </w:rPr>
      </w:pPr>
      <w:r w:rsidRPr="008261F8">
        <w:rPr>
          <w:rFonts w:ascii="Roboto" w:eastAsia="Times New Roman" w:hAnsi="Roboto" w:cs="Helvetica"/>
          <w:b/>
          <w:color w:val="555555"/>
          <w:sz w:val="23"/>
          <w:szCs w:val="23"/>
          <w:lang w:eastAsia="da-DK"/>
        </w:rPr>
        <w:t>Tags</w:t>
      </w:r>
      <w:bookmarkStart w:id="0" w:name="_GoBack"/>
      <w:bookmarkEnd w:id="0"/>
    </w:p>
    <w:p w:rsidR="00040B15" w:rsidRDefault="008261F8" w:rsidP="008261F8">
      <w:pPr>
        <w:spacing w:after="0" w:line="360" w:lineRule="atLeast"/>
        <w:textAlignment w:val="baseline"/>
        <w:rPr>
          <w:rFonts w:ascii="Roboto" w:eastAsia="Times New Roman" w:hAnsi="Roboto" w:cs="Helvetica"/>
          <w:color w:val="555555"/>
          <w:sz w:val="23"/>
          <w:szCs w:val="23"/>
          <w:lang w:eastAsia="da-DK"/>
        </w:rPr>
      </w:pPr>
      <w:r w:rsidRPr="008261F8">
        <w:rPr>
          <w:rFonts w:ascii="Roboto" w:eastAsia="Times New Roman" w:hAnsi="Roboto" w:cs="Helvetica"/>
          <w:color w:val="555555"/>
          <w:sz w:val="23"/>
          <w:szCs w:val="23"/>
          <w:lang w:eastAsia="da-DK"/>
        </w:rPr>
        <w:t>Effektivisering &amp; Erhverv</w:t>
      </w:r>
      <w:r w:rsidR="00040B15" w:rsidRPr="00040B15">
        <w:rPr>
          <w:rFonts w:ascii="Roboto" w:eastAsia="Times New Roman" w:hAnsi="Roboto" w:cs="Helvetica"/>
          <w:color w:val="555555"/>
          <w:sz w:val="23"/>
          <w:szCs w:val="23"/>
          <w:lang w:eastAsia="da-DK"/>
        </w:rPr>
        <w:t xml:space="preserve"> </w:t>
      </w:r>
    </w:p>
    <w:p w:rsidR="001577A0" w:rsidRPr="00040B15" w:rsidRDefault="001577A0" w:rsidP="00040B15">
      <w:pPr>
        <w:spacing w:after="0" w:line="360" w:lineRule="atLeast"/>
        <w:textAlignment w:val="baseline"/>
        <w:rPr>
          <w:rFonts w:ascii="Roboto" w:eastAsia="Times New Roman" w:hAnsi="Roboto" w:cs="Helvetica"/>
          <w:color w:val="555555"/>
          <w:sz w:val="23"/>
          <w:szCs w:val="23"/>
          <w:lang w:eastAsia="da-DK"/>
        </w:rPr>
      </w:pP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r w:rsidRPr="001577A0">
        <w:rPr>
          <w:rFonts w:ascii="Roboto" w:eastAsia="Times New Roman" w:hAnsi="Roboto" w:cs="Helvetica"/>
          <w:color w:val="555555"/>
          <w:sz w:val="23"/>
          <w:szCs w:val="23"/>
          <w:lang w:eastAsia="da-DK"/>
        </w:rPr>
        <w:t>Energistyrelsen arbejder for at sikre danske borgere og virksomheder en omkostningseffektiv, god og stabil forsyning af el, gas, varme, vand og telekommunikation samt håndtering af affald.</w:t>
      </w: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r w:rsidRPr="001577A0">
        <w:rPr>
          <w:rFonts w:ascii="Roboto" w:eastAsia="Times New Roman" w:hAnsi="Roboto" w:cs="Helvetica"/>
          <w:color w:val="555555"/>
          <w:sz w:val="23"/>
          <w:szCs w:val="23"/>
          <w:lang w:eastAsia="da-DK"/>
        </w:rPr>
        <w:t>Energistyrelsen har ansvaret for hele energisektorens værdikæde fra energiproduktion, herunder efterforskning og indvinding, energiforsyning til energiforbrug, energieffektivisering og besparelser samt energiøkonomi og teknologiovervågning. Vi har også ansvaret for at understøtte den økonomiske effektivisering af forsyningssektoren, som foruden energi omfatter vand, affald og telekommunikation, herunder brugerforhold, forsyningspligt og statistik på teleområdet samt regulering af vandforsyning og håndtering af affald.</w:t>
      </w: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r w:rsidRPr="001577A0">
        <w:rPr>
          <w:rFonts w:ascii="Roboto" w:eastAsia="Times New Roman" w:hAnsi="Roboto" w:cs="Helvetica"/>
          <w:color w:val="555555"/>
          <w:sz w:val="23"/>
          <w:szCs w:val="23"/>
          <w:lang w:eastAsia="da-DK"/>
        </w:rPr>
        <w:t>Energistyrelsen er ansvarlig for, at den danske energi- og forsyningslovgivning understøtter den ønskede udvikling og gennemfører til brug herfor løbende analyser og vurderinger af udviklingen nationalt og internationalt.</w:t>
      </w: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r w:rsidRPr="001577A0">
        <w:rPr>
          <w:rFonts w:ascii="Roboto" w:eastAsia="Times New Roman" w:hAnsi="Roboto" w:cs="Helvetica"/>
          <w:color w:val="555555"/>
          <w:sz w:val="23"/>
          <w:szCs w:val="23"/>
          <w:lang w:eastAsia="da-DK"/>
        </w:rPr>
        <w:lastRenderedPageBreak/>
        <w:t>Energistyrelsen varetager Danmarks interesser på energi-, og forsyningsområdet i EU og søger gennem målrettet samarbejde med enkeltlande og internationale institutioner at udbrede de danske erfaringer med energiomstillingen til gavn for danske eksportvirksomheder.</w:t>
      </w:r>
    </w:p>
    <w:p w:rsidR="001577A0" w:rsidRPr="001577A0" w:rsidRDefault="001577A0" w:rsidP="001577A0">
      <w:pPr>
        <w:spacing w:after="0" w:line="360" w:lineRule="atLeast"/>
        <w:textAlignment w:val="baseline"/>
        <w:rPr>
          <w:rFonts w:ascii="Roboto" w:eastAsia="Times New Roman" w:hAnsi="Roboto" w:cs="Helvetica"/>
          <w:color w:val="555555"/>
          <w:sz w:val="23"/>
          <w:szCs w:val="23"/>
          <w:lang w:eastAsia="da-DK"/>
        </w:rPr>
      </w:pPr>
    </w:p>
    <w:p w:rsidR="00040B15" w:rsidRPr="00040B15" w:rsidRDefault="001577A0" w:rsidP="001577A0">
      <w:pPr>
        <w:spacing w:after="0" w:line="360" w:lineRule="atLeast"/>
        <w:textAlignment w:val="baseline"/>
        <w:rPr>
          <w:rFonts w:ascii="Roboto" w:eastAsia="Times New Roman" w:hAnsi="Roboto" w:cs="Helvetica"/>
          <w:color w:val="555555"/>
          <w:sz w:val="23"/>
          <w:szCs w:val="23"/>
          <w:lang w:eastAsia="da-DK"/>
        </w:rPr>
      </w:pPr>
      <w:r w:rsidRPr="001577A0">
        <w:rPr>
          <w:rFonts w:ascii="Roboto" w:eastAsia="Times New Roman" w:hAnsi="Roboto" w:cs="Helvetica"/>
          <w:color w:val="555555"/>
          <w:sz w:val="23"/>
          <w:szCs w:val="23"/>
          <w:lang w:eastAsia="da-DK"/>
        </w:rPr>
        <w:t>Energistyrelsen blev oprettet i 1976 og er en styrelse under Klima-, Energi- og Forsyningsministeriet.</w:t>
      </w:r>
    </w:p>
    <w:sectPr w:rsidR="00040B15" w:rsidRPr="00040B15" w:rsidSect="00040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FC6"/>
    <w:multiLevelType w:val="multilevel"/>
    <w:tmpl w:val="541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15"/>
    <w:rsid w:val="00040B15"/>
    <w:rsid w:val="001577A0"/>
    <w:rsid w:val="001922BF"/>
    <w:rsid w:val="001A7E4E"/>
    <w:rsid w:val="005926B3"/>
    <w:rsid w:val="008261F8"/>
    <w:rsid w:val="00881619"/>
    <w:rsid w:val="00C05994"/>
    <w:rsid w:val="00CE01D4"/>
    <w:rsid w:val="00D75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DE8F"/>
  <w15:chartTrackingRefBased/>
  <w15:docId w15:val="{978B0297-E035-4F48-9762-A2D13F8B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26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3951">
      <w:bodyDiv w:val="1"/>
      <w:marLeft w:val="0"/>
      <w:marRight w:val="0"/>
      <w:marTop w:val="0"/>
      <w:marBottom w:val="0"/>
      <w:divBdr>
        <w:top w:val="none" w:sz="0" w:space="0" w:color="auto"/>
        <w:left w:val="none" w:sz="0" w:space="0" w:color="auto"/>
        <w:bottom w:val="none" w:sz="0" w:space="0" w:color="auto"/>
        <w:right w:val="none" w:sz="0" w:space="0" w:color="auto"/>
      </w:divBdr>
      <w:divsChild>
        <w:div w:id="312760783">
          <w:marLeft w:val="0"/>
          <w:marRight w:val="0"/>
          <w:marTop w:val="0"/>
          <w:marBottom w:val="0"/>
          <w:divBdr>
            <w:top w:val="none" w:sz="0" w:space="0" w:color="auto"/>
            <w:left w:val="none" w:sz="0" w:space="0" w:color="auto"/>
            <w:bottom w:val="none" w:sz="0" w:space="0" w:color="auto"/>
            <w:right w:val="none" w:sz="0" w:space="0" w:color="auto"/>
          </w:divBdr>
          <w:divsChild>
            <w:div w:id="1253275707">
              <w:marLeft w:val="0"/>
              <w:marRight w:val="0"/>
              <w:marTop w:val="0"/>
              <w:marBottom w:val="0"/>
              <w:divBdr>
                <w:top w:val="none" w:sz="0" w:space="0" w:color="auto"/>
                <w:left w:val="none" w:sz="0" w:space="0" w:color="auto"/>
                <w:bottom w:val="none" w:sz="0" w:space="0" w:color="auto"/>
                <w:right w:val="none" w:sz="0" w:space="0" w:color="auto"/>
              </w:divBdr>
              <w:divsChild>
                <w:div w:id="507793933">
                  <w:marLeft w:val="0"/>
                  <w:marRight w:val="0"/>
                  <w:marTop w:val="0"/>
                  <w:marBottom w:val="0"/>
                  <w:divBdr>
                    <w:top w:val="none" w:sz="0" w:space="0" w:color="auto"/>
                    <w:left w:val="none" w:sz="0" w:space="0" w:color="auto"/>
                    <w:bottom w:val="none" w:sz="0" w:space="0" w:color="auto"/>
                    <w:right w:val="none" w:sz="0" w:space="0" w:color="auto"/>
                  </w:divBdr>
                  <w:divsChild>
                    <w:div w:id="654066366">
                      <w:marLeft w:val="0"/>
                      <w:marRight w:val="0"/>
                      <w:marTop w:val="0"/>
                      <w:marBottom w:val="0"/>
                      <w:divBdr>
                        <w:top w:val="none" w:sz="0" w:space="0" w:color="auto"/>
                        <w:left w:val="none" w:sz="0" w:space="0" w:color="auto"/>
                        <w:bottom w:val="none" w:sz="0" w:space="0" w:color="auto"/>
                        <w:right w:val="none" w:sz="0" w:space="0" w:color="auto"/>
                      </w:divBdr>
                      <w:divsChild>
                        <w:div w:id="1959558057">
                          <w:marLeft w:val="0"/>
                          <w:marRight w:val="0"/>
                          <w:marTop w:val="0"/>
                          <w:marBottom w:val="0"/>
                          <w:divBdr>
                            <w:top w:val="none" w:sz="0" w:space="0" w:color="auto"/>
                            <w:left w:val="none" w:sz="0" w:space="0" w:color="auto"/>
                            <w:bottom w:val="none" w:sz="0" w:space="0" w:color="auto"/>
                            <w:right w:val="none" w:sz="0" w:space="0" w:color="auto"/>
                          </w:divBdr>
                          <w:divsChild>
                            <w:div w:id="1282683747">
                              <w:marLeft w:val="0"/>
                              <w:marRight w:val="0"/>
                              <w:marTop w:val="0"/>
                              <w:marBottom w:val="0"/>
                              <w:divBdr>
                                <w:top w:val="none" w:sz="0" w:space="0" w:color="auto"/>
                                <w:left w:val="none" w:sz="0" w:space="0" w:color="auto"/>
                                <w:bottom w:val="none" w:sz="0" w:space="0" w:color="auto"/>
                                <w:right w:val="none" w:sz="0" w:space="0" w:color="auto"/>
                              </w:divBdr>
                            </w:div>
                          </w:divsChild>
                        </w:div>
                        <w:div w:id="1957641127">
                          <w:marLeft w:val="0"/>
                          <w:marRight w:val="0"/>
                          <w:marTop w:val="0"/>
                          <w:marBottom w:val="0"/>
                          <w:divBdr>
                            <w:top w:val="none" w:sz="0" w:space="0" w:color="auto"/>
                            <w:left w:val="none" w:sz="0" w:space="0" w:color="auto"/>
                            <w:bottom w:val="none" w:sz="0" w:space="0" w:color="auto"/>
                            <w:right w:val="none" w:sz="0" w:space="0" w:color="auto"/>
                          </w:divBdr>
                          <w:divsChild>
                            <w:div w:id="1167478757">
                              <w:marLeft w:val="0"/>
                              <w:marRight w:val="0"/>
                              <w:marTop w:val="0"/>
                              <w:marBottom w:val="0"/>
                              <w:divBdr>
                                <w:top w:val="none" w:sz="0" w:space="0" w:color="auto"/>
                                <w:left w:val="none" w:sz="0" w:space="0" w:color="auto"/>
                                <w:bottom w:val="none" w:sz="0" w:space="0" w:color="auto"/>
                                <w:right w:val="none" w:sz="0" w:space="0" w:color="auto"/>
                              </w:divBdr>
                              <w:divsChild>
                                <w:div w:id="208105907">
                                  <w:marLeft w:val="0"/>
                                  <w:marRight w:val="0"/>
                                  <w:marTop w:val="0"/>
                                  <w:marBottom w:val="0"/>
                                  <w:divBdr>
                                    <w:top w:val="none" w:sz="0" w:space="0" w:color="auto"/>
                                    <w:left w:val="none" w:sz="0" w:space="0" w:color="auto"/>
                                    <w:bottom w:val="none" w:sz="0" w:space="0" w:color="auto"/>
                                    <w:right w:val="none" w:sz="0" w:space="0" w:color="auto"/>
                                  </w:divBdr>
                                  <w:divsChild>
                                    <w:div w:id="1086609848">
                                      <w:marLeft w:val="0"/>
                                      <w:marRight w:val="0"/>
                                      <w:marTop w:val="0"/>
                                      <w:marBottom w:val="0"/>
                                      <w:divBdr>
                                        <w:top w:val="none" w:sz="0" w:space="0" w:color="auto"/>
                                        <w:left w:val="none" w:sz="0" w:space="0" w:color="auto"/>
                                        <w:bottom w:val="none" w:sz="0" w:space="0" w:color="auto"/>
                                        <w:right w:val="none" w:sz="0" w:space="0" w:color="auto"/>
                                      </w:divBdr>
                                    </w:div>
                                  </w:divsChild>
                                </w:div>
                                <w:div w:id="1783304328">
                                  <w:marLeft w:val="0"/>
                                  <w:marRight w:val="0"/>
                                  <w:marTop w:val="0"/>
                                  <w:marBottom w:val="300"/>
                                  <w:divBdr>
                                    <w:top w:val="none" w:sz="0" w:space="0" w:color="auto"/>
                                    <w:left w:val="none" w:sz="0" w:space="0" w:color="auto"/>
                                    <w:bottom w:val="none" w:sz="0" w:space="0" w:color="auto"/>
                                    <w:right w:val="none" w:sz="0" w:space="0" w:color="auto"/>
                                  </w:divBdr>
                                  <w:divsChild>
                                    <w:div w:id="38290082">
                                      <w:marLeft w:val="0"/>
                                      <w:marRight w:val="0"/>
                                      <w:marTop w:val="0"/>
                                      <w:marBottom w:val="0"/>
                                      <w:divBdr>
                                        <w:top w:val="none" w:sz="0" w:space="0" w:color="auto"/>
                                        <w:left w:val="none" w:sz="0" w:space="0" w:color="auto"/>
                                        <w:bottom w:val="none" w:sz="0" w:space="0" w:color="auto"/>
                                        <w:right w:val="none" w:sz="0" w:space="0" w:color="auto"/>
                                      </w:divBdr>
                                      <w:divsChild>
                                        <w:div w:id="786463">
                                          <w:marLeft w:val="0"/>
                                          <w:marRight w:val="0"/>
                                          <w:marTop w:val="0"/>
                                          <w:marBottom w:val="0"/>
                                          <w:divBdr>
                                            <w:top w:val="none" w:sz="0" w:space="0" w:color="auto"/>
                                            <w:left w:val="none" w:sz="0" w:space="0" w:color="auto"/>
                                            <w:bottom w:val="none" w:sz="0" w:space="0" w:color="auto"/>
                                            <w:right w:val="none" w:sz="0" w:space="0" w:color="auto"/>
                                          </w:divBdr>
                                        </w:div>
                                        <w:div w:id="744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2037">
                              <w:marLeft w:val="0"/>
                              <w:marRight w:val="0"/>
                              <w:marTop w:val="0"/>
                              <w:marBottom w:val="0"/>
                              <w:divBdr>
                                <w:top w:val="none" w:sz="0" w:space="0" w:color="auto"/>
                                <w:left w:val="none" w:sz="0" w:space="0" w:color="auto"/>
                                <w:bottom w:val="none" w:sz="0" w:space="0" w:color="auto"/>
                                <w:right w:val="none" w:sz="0" w:space="0" w:color="auto"/>
                              </w:divBdr>
                              <w:divsChild>
                                <w:div w:id="549614617">
                                  <w:marLeft w:val="0"/>
                                  <w:marRight w:val="0"/>
                                  <w:marTop w:val="0"/>
                                  <w:marBottom w:val="0"/>
                                  <w:divBdr>
                                    <w:top w:val="none" w:sz="0" w:space="0" w:color="auto"/>
                                    <w:left w:val="none" w:sz="0" w:space="0" w:color="auto"/>
                                    <w:bottom w:val="none" w:sz="0" w:space="0" w:color="auto"/>
                                    <w:right w:val="none" w:sz="0" w:space="0" w:color="auto"/>
                                  </w:divBdr>
                                  <w:divsChild>
                                    <w:div w:id="2142183387">
                                      <w:marLeft w:val="0"/>
                                      <w:marRight w:val="0"/>
                                      <w:marTop w:val="0"/>
                                      <w:marBottom w:val="0"/>
                                      <w:divBdr>
                                        <w:top w:val="none" w:sz="0" w:space="0" w:color="auto"/>
                                        <w:left w:val="none" w:sz="0" w:space="0" w:color="auto"/>
                                        <w:bottom w:val="none" w:sz="0" w:space="0" w:color="auto"/>
                                        <w:right w:val="none" w:sz="0" w:space="0" w:color="auto"/>
                                      </w:divBdr>
                                      <w:divsChild>
                                        <w:div w:id="270014406">
                                          <w:marLeft w:val="0"/>
                                          <w:marRight w:val="0"/>
                                          <w:marTop w:val="0"/>
                                          <w:marBottom w:val="0"/>
                                          <w:divBdr>
                                            <w:top w:val="none" w:sz="0" w:space="0" w:color="auto"/>
                                            <w:left w:val="none" w:sz="0" w:space="0" w:color="auto"/>
                                            <w:bottom w:val="none" w:sz="0" w:space="0" w:color="auto"/>
                                            <w:right w:val="none" w:sz="0" w:space="0" w:color="auto"/>
                                          </w:divBdr>
                                          <w:divsChild>
                                            <w:div w:id="884100612">
                                              <w:marLeft w:val="0"/>
                                              <w:marRight w:val="0"/>
                                              <w:marTop w:val="0"/>
                                              <w:marBottom w:val="0"/>
                                              <w:divBdr>
                                                <w:top w:val="none" w:sz="0" w:space="0" w:color="auto"/>
                                                <w:left w:val="none" w:sz="0" w:space="0" w:color="auto"/>
                                                <w:bottom w:val="none" w:sz="0" w:space="0" w:color="auto"/>
                                                <w:right w:val="none" w:sz="0" w:space="0" w:color="auto"/>
                                              </w:divBdr>
                                            </w:div>
                                          </w:divsChild>
                                        </w:div>
                                        <w:div w:id="474030324">
                                          <w:marLeft w:val="0"/>
                                          <w:marRight w:val="0"/>
                                          <w:marTop w:val="0"/>
                                          <w:marBottom w:val="0"/>
                                          <w:divBdr>
                                            <w:top w:val="none" w:sz="0" w:space="0" w:color="auto"/>
                                            <w:left w:val="none" w:sz="0" w:space="0" w:color="auto"/>
                                            <w:bottom w:val="none" w:sz="0" w:space="0" w:color="auto"/>
                                            <w:right w:val="none" w:sz="0" w:space="0" w:color="auto"/>
                                          </w:divBdr>
                                          <w:divsChild>
                                            <w:div w:id="1776752385">
                                              <w:marLeft w:val="0"/>
                                              <w:marRight w:val="0"/>
                                              <w:marTop w:val="0"/>
                                              <w:marBottom w:val="0"/>
                                              <w:divBdr>
                                                <w:top w:val="none" w:sz="0" w:space="0" w:color="auto"/>
                                                <w:left w:val="none" w:sz="0" w:space="0" w:color="auto"/>
                                                <w:bottom w:val="none" w:sz="0" w:space="0" w:color="auto"/>
                                                <w:right w:val="none" w:sz="0" w:space="0" w:color="auto"/>
                                              </w:divBdr>
                                            </w:div>
                                          </w:divsChild>
                                        </w:div>
                                        <w:div w:id="1523742548">
                                          <w:marLeft w:val="0"/>
                                          <w:marRight w:val="0"/>
                                          <w:marTop w:val="0"/>
                                          <w:marBottom w:val="0"/>
                                          <w:divBdr>
                                            <w:top w:val="none" w:sz="0" w:space="0" w:color="auto"/>
                                            <w:left w:val="none" w:sz="0" w:space="0" w:color="auto"/>
                                            <w:bottom w:val="none" w:sz="0" w:space="0" w:color="auto"/>
                                            <w:right w:val="none" w:sz="0" w:space="0" w:color="auto"/>
                                          </w:divBdr>
                                          <w:divsChild>
                                            <w:div w:id="870339555">
                                              <w:marLeft w:val="0"/>
                                              <w:marRight w:val="0"/>
                                              <w:marTop w:val="0"/>
                                              <w:marBottom w:val="0"/>
                                              <w:divBdr>
                                                <w:top w:val="none" w:sz="0" w:space="0" w:color="auto"/>
                                                <w:left w:val="none" w:sz="0" w:space="0" w:color="auto"/>
                                                <w:bottom w:val="none" w:sz="0" w:space="0" w:color="auto"/>
                                                <w:right w:val="none" w:sz="0" w:space="0" w:color="auto"/>
                                              </w:divBdr>
                                            </w:div>
                                          </w:divsChild>
                                        </w:div>
                                        <w:div w:id="1975942239">
                                          <w:marLeft w:val="0"/>
                                          <w:marRight w:val="0"/>
                                          <w:marTop w:val="0"/>
                                          <w:marBottom w:val="0"/>
                                          <w:divBdr>
                                            <w:top w:val="none" w:sz="0" w:space="0" w:color="auto"/>
                                            <w:left w:val="none" w:sz="0" w:space="0" w:color="auto"/>
                                            <w:bottom w:val="none" w:sz="0" w:space="0" w:color="auto"/>
                                            <w:right w:val="none" w:sz="0" w:space="0" w:color="auto"/>
                                          </w:divBdr>
                                          <w:divsChild>
                                            <w:div w:id="5542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0133">
                          <w:marLeft w:val="0"/>
                          <w:marRight w:val="0"/>
                          <w:marTop w:val="0"/>
                          <w:marBottom w:val="0"/>
                          <w:divBdr>
                            <w:top w:val="none" w:sz="0" w:space="0" w:color="auto"/>
                            <w:left w:val="none" w:sz="0" w:space="0" w:color="auto"/>
                            <w:bottom w:val="none" w:sz="0" w:space="0" w:color="auto"/>
                            <w:right w:val="none" w:sz="0" w:space="0" w:color="auto"/>
                          </w:divBdr>
                          <w:divsChild>
                            <w:div w:id="1744987899">
                              <w:marLeft w:val="0"/>
                              <w:marRight w:val="0"/>
                              <w:marTop w:val="0"/>
                              <w:marBottom w:val="0"/>
                              <w:divBdr>
                                <w:top w:val="none" w:sz="0" w:space="0" w:color="auto"/>
                                <w:left w:val="none" w:sz="0" w:space="0" w:color="auto"/>
                                <w:bottom w:val="none" w:sz="0" w:space="0" w:color="auto"/>
                                <w:right w:val="none" w:sz="0" w:space="0" w:color="auto"/>
                              </w:divBdr>
                              <w:divsChild>
                                <w:div w:id="230309399">
                                  <w:marLeft w:val="0"/>
                                  <w:marRight w:val="0"/>
                                  <w:marTop w:val="0"/>
                                  <w:marBottom w:val="0"/>
                                  <w:divBdr>
                                    <w:top w:val="none" w:sz="0" w:space="0" w:color="auto"/>
                                    <w:left w:val="none" w:sz="0" w:space="0" w:color="auto"/>
                                    <w:bottom w:val="none" w:sz="0" w:space="0" w:color="auto"/>
                                    <w:right w:val="none" w:sz="0" w:space="0" w:color="auto"/>
                                  </w:divBdr>
                                </w:div>
                                <w:div w:id="2510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h@en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esse.ens.dk/pressrelea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F6FA56F7</Template>
  <TotalTime>15</TotalTime>
  <Pages>3</Pages>
  <Words>563</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Pedersen - Tønder Fjernvarmeselskab</dc:creator>
  <cp:keywords/>
  <dc:description/>
  <cp:lastModifiedBy>Lars Rytter - Tønder Fjernvarmeselskab</cp:lastModifiedBy>
  <cp:revision>8</cp:revision>
  <dcterms:created xsi:type="dcterms:W3CDTF">2020-05-26T13:14:00Z</dcterms:created>
  <dcterms:modified xsi:type="dcterms:W3CDTF">2021-05-26T12:11:00Z</dcterms:modified>
</cp:coreProperties>
</file>